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A6" w:rsidRDefault="006E7323" w:rsidP="006E7323">
      <w:pPr>
        <w:jc w:val="center"/>
        <w:rPr>
          <w:b/>
          <w:sz w:val="30"/>
          <w:szCs w:val="30"/>
        </w:rPr>
      </w:pPr>
      <w:r w:rsidRPr="006E7323">
        <w:rPr>
          <w:rFonts w:hint="eastAsia"/>
          <w:b/>
          <w:sz w:val="30"/>
          <w:szCs w:val="30"/>
        </w:rPr>
        <w:t>甘肃省省直医疗保险特殊疾病门诊补助最高支付限额一览表</w:t>
      </w:r>
    </w:p>
    <w:p w:rsidR="006E7323" w:rsidRPr="006E7323" w:rsidRDefault="006E7323" w:rsidP="006E7323">
      <w:pPr>
        <w:jc w:val="center"/>
        <w:rPr>
          <w:b/>
          <w:sz w:val="18"/>
          <w:szCs w:val="18"/>
        </w:rPr>
      </w:pPr>
    </w:p>
    <w:tbl>
      <w:tblPr>
        <w:tblStyle w:val="a3"/>
        <w:tblW w:w="8755" w:type="dxa"/>
        <w:tblLook w:val="04A0"/>
      </w:tblPr>
      <w:tblGrid>
        <w:gridCol w:w="817"/>
        <w:gridCol w:w="6662"/>
        <w:gridCol w:w="1276"/>
      </w:tblGrid>
      <w:tr w:rsidR="006E7323" w:rsidRPr="006E7323" w:rsidTr="008C0794">
        <w:trPr>
          <w:trHeight w:val="472"/>
        </w:trPr>
        <w:tc>
          <w:tcPr>
            <w:tcW w:w="817" w:type="dxa"/>
            <w:vAlign w:val="center"/>
          </w:tcPr>
          <w:p w:rsidR="006E7323" w:rsidRPr="006E7323" w:rsidRDefault="006E7323" w:rsidP="006E7323">
            <w:pPr>
              <w:jc w:val="center"/>
              <w:rPr>
                <w:szCs w:val="21"/>
              </w:rPr>
            </w:pPr>
            <w:r w:rsidRPr="006E7323">
              <w:rPr>
                <w:rFonts w:hint="eastAsia"/>
                <w:szCs w:val="21"/>
              </w:rPr>
              <w:t>序号</w:t>
            </w:r>
          </w:p>
        </w:tc>
        <w:tc>
          <w:tcPr>
            <w:tcW w:w="6662" w:type="dxa"/>
            <w:vAlign w:val="center"/>
          </w:tcPr>
          <w:p w:rsidR="006E7323" w:rsidRPr="006E7323" w:rsidRDefault="006E7323" w:rsidP="006E7323">
            <w:pPr>
              <w:jc w:val="center"/>
              <w:rPr>
                <w:szCs w:val="21"/>
              </w:rPr>
            </w:pPr>
            <w:r w:rsidRPr="006E7323">
              <w:rPr>
                <w:rFonts w:hint="eastAsia"/>
                <w:szCs w:val="21"/>
              </w:rPr>
              <w:t>病种名称</w:t>
            </w:r>
          </w:p>
        </w:tc>
        <w:tc>
          <w:tcPr>
            <w:tcW w:w="1276" w:type="dxa"/>
            <w:vAlign w:val="center"/>
          </w:tcPr>
          <w:p w:rsidR="006E7323" w:rsidRPr="006E7323" w:rsidRDefault="006E7323" w:rsidP="006E7323">
            <w:pPr>
              <w:jc w:val="center"/>
              <w:rPr>
                <w:szCs w:val="21"/>
              </w:rPr>
            </w:pPr>
            <w:r w:rsidRPr="006E7323">
              <w:rPr>
                <w:rFonts w:hint="eastAsia"/>
                <w:szCs w:val="21"/>
              </w:rPr>
              <w:t>可补助限额（元）</w:t>
            </w:r>
          </w:p>
        </w:tc>
      </w:tr>
      <w:tr w:rsidR="006E7323" w:rsidTr="008C0794">
        <w:trPr>
          <w:trHeight w:val="395"/>
        </w:trPr>
        <w:tc>
          <w:tcPr>
            <w:tcW w:w="817" w:type="dxa"/>
          </w:tcPr>
          <w:p w:rsidR="006E7323" w:rsidRDefault="006E7323" w:rsidP="006E732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662" w:type="dxa"/>
          </w:tcPr>
          <w:p w:rsidR="006E7323" w:rsidRDefault="006E7323" w:rsidP="006E7323">
            <w:pPr>
              <w:jc w:val="left"/>
            </w:pPr>
            <w:r>
              <w:rPr>
                <w:rFonts w:hint="eastAsia"/>
              </w:rPr>
              <w:t>恶性肿瘤（含白血病）</w:t>
            </w:r>
          </w:p>
        </w:tc>
        <w:tc>
          <w:tcPr>
            <w:tcW w:w="1276" w:type="dxa"/>
          </w:tcPr>
          <w:p w:rsidR="006E7323" w:rsidRPr="006E7323" w:rsidRDefault="006E7323">
            <w:r>
              <w:rPr>
                <w:rFonts w:hint="eastAsia"/>
              </w:rPr>
              <w:t>36000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</w:tr>
      <w:tr w:rsidR="006E7323" w:rsidTr="008C0794">
        <w:trPr>
          <w:trHeight w:val="414"/>
        </w:trPr>
        <w:tc>
          <w:tcPr>
            <w:tcW w:w="817" w:type="dxa"/>
          </w:tcPr>
          <w:p w:rsidR="006E7323" w:rsidRDefault="006E7323" w:rsidP="006E732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662" w:type="dxa"/>
          </w:tcPr>
          <w:p w:rsidR="006E7323" w:rsidRDefault="00960FF6" w:rsidP="006E7323">
            <w:pPr>
              <w:jc w:val="left"/>
            </w:pPr>
            <w:r>
              <w:rPr>
                <w:rFonts w:hint="eastAsia"/>
              </w:rPr>
              <w:t>慢性肾功能衰竭腹膜</w:t>
            </w:r>
            <w:r w:rsidR="006E7323">
              <w:rPr>
                <w:rFonts w:hint="eastAsia"/>
              </w:rPr>
              <w:t>透析、血液透析</w:t>
            </w:r>
          </w:p>
        </w:tc>
        <w:tc>
          <w:tcPr>
            <w:tcW w:w="1276" w:type="dxa"/>
          </w:tcPr>
          <w:p w:rsidR="006E7323" w:rsidRPr="006E7323" w:rsidRDefault="006E7323">
            <w:r>
              <w:rPr>
                <w:rFonts w:hint="eastAsia"/>
              </w:rPr>
              <w:t>450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次</w:t>
            </w:r>
          </w:p>
        </w:tc>
      </w:tr>
      <w:tr w:rsidR="006E7323" w:rsidTr="008C0794">
        <w:trPr>
          <w:trHeight w:val="421"/>
        </w:trPr>
        <w:tc>
          <w:tcPr>
            <w:tcW w:w="817" w:type="dxa"/>
          </w:tcPr>
          <w:p w:rsidR="006E7323" w:rsidRDefault="006E7323" w:rsidP="006E732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662" w:type="dxa"/>
          </w:tcPr>
          <w:p w:rsidR="006E7323" w:rsidRDefault="006E7323" w:rsidP="006E7323">
            <w:pPr>
              <w:jc w:val="left"/>
            </w:pPr>
            <w:r>
              <w:rPr>
                <w:rFonts w:hint="eastAsia"/>
              </w:rPr>
              <w:t>慢性肾功能衰竭非透析阶段</w:t>
            </w:r>
          </w:p>
        </w:tc>
        <w:tc>
          <w:tcPr>
            <w:tcW w:w="1276" w:type="dxa"/>
          </w:tcPr>
          <w:p w:rsidR="006E7323" w:rsidRPr="006E7323" w:rsidRDefault="006E7323">
            <w:r>
              <w:rPr>
                <w:rFonts w:hint="eastAsia"/>
              </w:rPr>
              <w:t>7000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</w:tr>
      <w:tr w:rsidR="006E7323" w:rsidTr="008C0794">
        <w:trPr>
          <w:trHeight w:val="413"/>
        </w:trPr>
        <w:tc>
          <w:tcPr>
            <w:tcW w:w="817" w:type="dxa"/>
          </w:tcPr>
          <w:p w:rsidR="006E7323" w:rsidRDefault="006E7323" w:rsidP="006E732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662" w:type="dxa"/>
          </w:tcPr>
          <w:p w:rsidR="006E7323" w:rsidRDefault="006E7323" w:rsidP="006E7323">
            <w:pPr>
              <w:jc w:val="left"/>
            </w:pPr>
            <w:r>
              <w:rPr>
                <w:rFonts w:hint="eastAsia"/>
              </w:rPr>
              <w:t>器官移植抗排异治疗</w:t>
            </w:r>
          </w:p>
        </w:tc>
        <w:tc>
          <w:tcPr>
            <w:tcW w:w="1276" w:type="dxa"/>
          </w:tcPr>
          <w:p w:rsidR="006E7323" w:rsidRDefault="006E7323">
            <w:r>
              <w:rPr>
                <w:rFonts w:hint="eastAsia"/>
              </w:rPr>
              <w:t>80000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</w:tr>
      <w:tr w:rsidR="006E7323" w:rsidTr="008C0794">
        <w:trPr>
          <w:trHeight w:val="419"/>
        </w:trPr>
        <w:tc>
          <w:tcPr>
            <w:tcW w:w="817" w:type="dxa"/>
          </w:tcPr>
          <w:p w:rsidR="006E7323" w:rsidRDefault="006E7323" w:rsidP="006E732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662" w:type="dxa"/>
          </w:tcPr>
          <w:p w:rsidR="006E7323" w:rsidRDefault="006E7323" w:rsidP="006E7323">
            <w:pPr>
              <w:jc w:val="left"/>
            </w:pPr>
            <w:r>
              <w:rPr>
                <w:rFonts w:hint="eastAsia"/>
              </w:rPr>
              <w:t>急性心肌梗塞介入治疗术后</w:t>
            </w:r>
          </w:p>
        </w:tc>
        <w:tc>
          <w:tcPr>
            <w:tcW w:w="1276" w:type="dxa"/>
          </w:tcPr>
          <w:p w:rsidR="006E7323" w:rsidRPr="006E7323" w:rsidRDefault="006E7323">
            <w:r>
              <w:rPr>
                <w:rFonts w:hint="eastAsia"/>
              </w:rPr>
              <w:t>5000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</w:tr>
      <w:tr w:rsidR="006E7323" w:rsidTr="008C0794">
        <w:trPr>
          <w:trHeight w:val="424"/>
        </w:trPr>
        <w:tc>
          <w:tcPr>
            <w:tcW w:w="817" w:type="dxa"/>
          </w:tcPr>
          <w:p w:rsidR="006E7323" w:rsidRDefault="006E7323" w:rsidP="006E732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662" w:type="dxa"/>
          </w:tcPr>
          <w:p w:rsidR="006E7323" w:rsidRDefault="006E7323" w:rsidP="006E7323">
            <w:pPr>
              <w:jc w:val="left"/>
            </w:pPr>
            <w:r>
              <w:rPr>
                <w:rFonts w:hint="eastAsia"/>
              </w:rPr>
              <w:t>心脏瓣膜置换抗凝治疗</w:t>
            </w:r>
          </w:p>
        </w:tc>
        <w:tc>
          <w:tcPr>
            <w:tcW w:w="1276" w:type="dxa"/>
          </w:tcPr>
          <w:p w:rsidR="006E7323" w:rsidRPr="006E7323" w:rsidRDefault="006E7323">
            <w:r>
              <w:rPr>
                <w:rFonts w:hint="eastAsia"/>
              </w:rPr>
              <w:t>3500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</w:tr>
      <w:tr w:rsidR="006E7323" w:rsidTr="008C0794">
        <w:trPr>
          <w:trHeight w:val="416"/>
        </w:trPr>
        <w:tc>
          <w:tcPr>
            <w:tcW w:w="817" w:type="dxa"/>
          </w:tcPr>
          <w:p w:rsidR="006E7323" w:rsidRDefault="006E7323" w:rsidP="006E732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662" w:type="dxa"/>
          </w:tcPr>
          <w:p w:rsidR="006E7323" w:rsidRDefault="006E7323" w:rsidP="006E7323">
            <w:pPr>
              <w:jc w:val="left"/>
            </w:pPr>
            <w:r>
              <w:rPr>
                <w:rFonts w:hint="eastAsia"/>
              </w:rPr>
              <w:t>糖尿病伴并发症</w:t>
            </w:r>
          </w:p>
        </w:tc>
        <w:tc>
          <w:tcPr>
            <w:tcW w:w="1276" w:type="dxa"/>
          </w:tcPr>
          <w:p w:rsidR="006E7323" w:rsidRDefault="006E7323">
            <w:r>
              <w:rPr>
                <w:rFonts w:hint="eastAsia"/>
              </w:rPr>
              <w:t>5000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</w:tr>
      <w:tr w:rsidR="006E7323" w:rsidTr="008C0794">
        <w:trPr>
          <w:trHeight w:val="409"/>
        </w:trPr>
        <w:tc>
          <w:tcPr>
            <w:tcW w:w="817" w:type="dxa"/>
          </w:tcPr>
          <w:p w:rsidR="006E7323" w:rsidRDefault="006E7323" w:rsidP="006E732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662" w:type="dxa"/>
          </w:tcPr>
          <w:p w:rsidR="006E7323" w:rsidRDefault="006E7323" w:rsidP="006E7323">
            <w:pPr>
              <w:jc w:val="left"/>
            </w:pPr>
            <w:r>
              <w:rPr>
                <w:rFonts w:hint="eastAsia"/>
              </w:rPr>
              <w:t>原发性高血压（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级以上）</w:t>
            </w:r>
          </w:p>
        </w:tc>
        <w:tc>
          <w:tcPr>
            <w:tcW w:w="1276" w:type="dxa"/>
          </w:tcPr>
          <w:p w:rsidR="006E7323" w:rsidRDefault="006E7323">
            <w:r>
              <w:rPr>
                <w:rFonts w:hint="eastAsia"/>
              </w:rPr>
              <w:t>5000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</w:tr>
      <w:tr w:rsidR="006E7323" w:rsidTr="008C0794">
        <w:trPr>
          <w:trHeight w:val="415"/>
        </w:trPr>
        <w:tc>
          <w:tcPr>
            <w:tcW w:w="817" w:type="dxa"/>
          </w:tcPr>
          <w:p w:rsidR="006E7323" w:rsidRDefault="006E7323" w:rsidP="006E7323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662" w:type="dxa"/>
          </w:tcPr>
          <w:p w:rsidR="006E7323" w:rsidRDefault="006E7323" w:rsidP="006E7323">
            <w:pPr>
              <w:jc w:val="left"/>
            </w:pPr>
            <w:r>
              <w:rPr>
                <w:rFonts w:hint="eastAsia"/>
              </w:rPr>
              <w:t>慢性活动性肝炎（含乙型、丙型肝炎的干扰素治疗）肝硬化（失代偿期）</w:t>
            </w:r>
          </w:p>
        </w:tc>
        <w:tc>
          <w:tcPr>
            <w:tcW w:w="1276" w:type="dxa"/>
          </w:tcPr>
          <w:p w:rsidR="006E7323" w:rsidRPr="008C0794" w:rsidRDefault="008C0794">
            <w:r>
              <w:rPr>
                <w:rFonts w:hint="eastAsia"/>
              </w:rPr>
              <w:t>5000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</w:tr>
      <w:tr w:rsidR="006E7323" w:rsidTr="008C0794">
        <w:trPr>
          <w:trHeight w:val="420"/>
        </w:trPr>
        <w:tc>
          <w:tcPr>
            <w:tcW w:w="817" w:type="dxa"/>
          </w:tcPr>
          <w:p w:rsidR="006E7323" w:rsidRDefault="006E7323" w:rsidP="006E732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662" w:type="dxa"/>
          </w:tcPr>
          <w:p w:rsidR="006E7323" w:rsidRDefault="008C0794" w:rsidP="006E7323">
            <w:pPr>
              <w:jc w:val="left"/>
            </w:pPr>
            <w:r>
              <w:rPr>
                <w:rFonts w:hint="eastAsia"/>
              </w:rPr>
              <w:t>类风湿关节炎</w:t>
            </w:r>
          </w:p>
        </w:tc>
        <w:tc>
          <w:tcPr>
            <w:tcW w:w="1276" w:type="dxa"/>
          </w:tcPr>
          <w:p w:rsidR="006E7323" w:rsidRDefault="008C0794">
            <w:r>
              <w:rPr>
                <w:rFonts w:hint="eastAsia"/>
              </w:rPr>
              <w:t>5000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</w:tr>
      <w:tr w:rsidR="006E7323" w:rsidTr="008C0794">
        <w:trPr>
          <w:trHeight w:val="412"/>
        </w:trPr>
        <w:tc>
          <w:tcPr>
            <w:tcW w:w="817" w:type="dxa"/>
          </w:tcPr>
          <w:p w:rsidR="006E7323" w:rsidRDefault="006E7323" w:rsidP="006E7323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6662" w:type="dxa"/>
          </w:tcPr>
          <w:p w:rsidR="006E7323" w:rsidRDefault="008C0794" w:rsidP="006E7323">
            <w:pPr>
              <w:jc w:val="left"/>
            </w:pPr>
            <w:r>
              <w:rPr>
                <w:rFonts w:hint="eastAsia"/>
              </w:rPr>
              <w:t>支气管哮喘</w:t>
            </w:r>
          </w:p>
        </w:tc>
        <w:tc>
          <w:tcPr>
            <w:tcW w:w="1276" w:type="dxa"/>
          </w:tcPr>
          <w:p w:rsidR="006E7323" w:rsidRDefault="008C0794">
            <w:r>
              <w:rPr>
                <w:rFonts w:hint="eastAsia"/>
              </w:rPr>
              <w:t>3500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</w:tr>
      <w:tr w:rsidR="006E7323" w:rsidTr="008C0794">
        <w:trPr>
          <w:trHeight w:val="419"/>
        </w:trPr>
        <w:tc>
          <w:tcPr>
            <w:tcW w:w="817" w:type="dxa"/>
          </w:tcPr>
          <w:p w:rsidR="006E7323" w:rsidRDefault="006E7323" w:rsidP="006E7323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6662" w:type="dxa"/>
          </w:tcPr>
          <w:p w:rsidR="006E7323" w:rsidRDefault="008C0794" w:rsidP="006E7323">
            <w:pPr>
              <w:jc w:val="left"/>
            </w:pPr>
            <w:r>
              <w:rPr>
                <w:rFonts w:hint="eastAsia"/>
              </w:rPr>
              <w:t>脑梗塞、脑出血回复期</w:t>
            </w:r>
          </w:p>
        </w:tc>
        <w:tc>
          <w:tcPr>
            <w:tcW w:w="1276" w:type="dxa"/>
          </w:tcPr>
          <w:p w:rsidR="006E7323" w:rsidRPr="008C0794" w:rsidRDefault="008C0794">
            <w:r>
              <w:rPr>
                <w:rFonts w:hint="eastAsia"/>
              </w:rPr>
              <w:t>5000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</w:tr>
      <w:tr w:rsidR="006E7323" w:rsidTr="008C0794">
        <w:trPr>
          <w:trHeight w:val="411"/>
        </w:trPr>
        <w:tc>
          <w:tcPr>
            <w:tcW w:w="817" w:type="dxa"/>
          </w:tcPr>
          <w:p w:rsidR="006E7323" w:rsidRDefault="006E7323" w:rsidP="006E7323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6662" w:type="dxa"/>
          </w:tcPr>
          <w:p w:rsidR="006E7323" w:rsidRDefault="008C0794" w:rsidP="006E7323">
            <w:pPr>
              <w:jc w:val="left"/>
            </w:pPr>
            <w:r>
              <w:rPr>
                <w:rFonts w:hint="eastAsia"/>
              </w:rPr>
              <w:t>慢性再生障碍性贫血</w:t>
            </w:r>
          </w:p>
        </w:tc>
        <w:tc>
          <w:tcPr>
            <w:tcW w:w="1276" w:type="dxa"/>
          </w:tcPr>
          <w:p w:rsidR="006E7323" w:rsidRDefault="008C0794">
            <w:r>
              <w:rPr>
                <w:rFonts w:hint="eastAsia"/>
              </w:rPr>
              <w:t>5000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</w:tr>
      <w:tr w:rsidR="006E7323" w:rsidTr="008C0794">
        <w:trPr>
          <w:trHeight w:val="402"/>
        </w:trPr>
        <w:tc>
          <w:tcPr>
            <w:tcW w:w="817" w:type="dxa"/>
          </w:tcPr>
          <w:p w:rsidR="006E7323" w:rsidRDefault="006E7323" w:rsidP="006E7323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6662" w:type="dxa"/>
          </w:tcPr>
          <w:p w:rsidR="006E7323" w:rsidRDefault="008C0794" w:rsidP="006E7323">
            <w:pPr>
              <w:jc w:val="left"/>
            </w:pPr>
            <w:r>
              <w:rPr>
                <w:rFonts w:hint="eastAsia"/>
              </w:rPr>
              <w:t>血友病</w:t>
            </w:r>
          </w:p>
        </w:tc>
        <w:tc>
          <w:tcPr>
            <w:tcW w:w="1276" w:type="dxa"/>
          </w:tcPr>
          <w:p w:rsidR="006E7323" w:rsidRDefault="008C0794">
            <w:r>
              <w:rPr>
                <w:rFonts w:hint="eastAsia"/>
              </w:rPr>
              <w:t>50000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</w:tr>
      <w:tr w:rsidR="006E7323" w:rsidTr="008C0794">
        <w:trPr>
          <w:trHeight w:val="422"/>
        </w:trPr>
        <w:tc>
          <w:tcPr>
            <w:tcW w:w="817" w:type="dxa"/>
          </w:tcPr>
          <w:p w:rsidR="006E7323" w:rsidRDefault="006E7323" w:rsidP="006E7323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6662" w:type="dxa"/>
          </w:tcPr>
          <w:p w:rsidR="006E7323" w:rsidRDefault="008C0794" w:rsidP="006E7323">
            <w:pPr>
              <w:jc w:val="left"/>
            </w:pPr>
            <w:r>
              <w:rPr>
                <w:rFonts w:hint="eastAsia"/>
              </w:rPr>
              <w:t>慢性心力衰竭（除外肺源性心脏病导致的慢性心力衰竭）</w:t>
            </w:r>
          </w:p>
        </w:tc>
        <w:tc>
          <w:tcPr>
            <w:tcW w:w="1276" w:type="dxa"/>
          </w:tcPr>
          <w:p w:rsidR="006E7323" w:rsidRPr="008C0794" w:rsidRDefault="008C0794">
            <w:r>
              <w:rPr>
                <w:rFonts w:hint="eastAsia"/>
              </w:rPr>
              <w:t>3500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</w:tr>
      <w:tr w:rsidR="006E7323" w:rsidTr="008C0794">
        <w:trPr>
          <w:trHeight w:val="415"/>
        </w:trPr>
        <w:tc>
          <w:tcPr>
            <w:tcW w:w="817" w:type="dxa"/>
          </w:tcPr>
          <w:p w:rsidR="006E7323" w:rsidRDefault="006E7323" w:rsidP="006E7323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6662" w:type="dxa"/>
          </w:tcPr>
          <w:p w:rsidR="006E7323" w:rsidRDefault="008C0794" w:rsidP="006E7323">
            <w:pPr>
              <w:jc w:val="left"/>
            </w:pPr>
            <w:r>
              <w:rPr>
                <w:rFonts w:hint="eastAsia"/>
              </w:rPr>
              <w:t>强直性脊柱炎</w:t>
            </w:r>
          </w:p>
        </w:tc>
        <w:tc>
          <w:tcPr>
            <w:tcW w:w="1276" w:type="dxa"/>
          </w:tcPr>
          <w:p w:rsidR="006E7323" w:rsidRDefault="008C0794">
            <w:r>
              <w:rPr>
                <w:rFonts w:hint="eastAsia"/>
              </w:rPr>
              <w:t>5000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</w:tr>
      <w:tr w:rsidR="006E7323" w:rsidTr="008C0794">
        <w:trPr>
          <w:trHeight w:val="421"/>
        </w:trPr>
        <w:tc>
          <w:tcPr>
            <w:tcW w:w="817" w:type="dxa"/>
          </w:tcPr>
          <w:p w:rsidR="006E7323" w:rsidRDefault="006E7323" w:rsidP="006E7323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6662" w:type="dxa"/>
          </w:tcPr>
          <w:p w:rsidR="006E7323" w:rsidRDefault="008C0794" w:rsidP="006E7323">
            <w:pPr>
              <w:jc w:val="left"/>
            </w:pPr>
            <w:r>
              <w:rPr>
                <w:rFonts w:hint="eastAsia"/>
              </w:rPr>
              <w:t>精神分裂症</w:t>
            </w:r>
          </w:p>
        </w:tc>
        <w:tc>
          <w:tcPr>
            <w:tcW w:w="1276" w:type="dxa"/>
          </w:tcPr>
          <w:p w:rsidR="006E7323" w:rsidRDefault="008C0794">
            <w:r>
              <w:rPr>
                <w:rFonts w:hint="eastAsia"/>
              </w:rPr>
              <w:t>3500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</w:tr>
      <w:tr w:rsidR="006E7323" w:rsidTr="008C0794">
        <w:trPr>
          <w:trHeight w:val="412"/>
        </w:trPr>
        <w:tc>
          <w:tcPr>
            <w:tcW w:w="817" w:type="dxa"/>
          </w:tcPr>
          <w:p w:rsidR="006E7323" w:rsidRDefault="006E7323" w:rsidP="006E7323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6662" w:type="dxa"/>
          </w:tcPr>
          <w:p w:rsidR="006E7323" w:rsidRDefault="008C0794" w:rsidP="006E7323">
            <w:pPr>
              <w:jc w:val="left"/>
            </w:pPr>
            <w:r>
              <w:rPr>
                <w:rFonts w:hint="eastAsia"/>
              </w:rPr>
              <w:t>癫痫</w:t>
            </w:r>
          </w:p>
        </w:tc>
        <w:tc>
          <w:tcPr>
            <w:tcW w:w="1276" w:type="dxa"/>
          </w:tcPr>
          <w:p w:rsidR="006E7323" w:rsidRDefault="008C0794">
            <w:r>
              <w:rPr>
                <w:rFonts w:hint="eastAsia"/>
              </w:rPr>
              <w:t>3500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</w:tr>
      <w:tr w:rsidR="006E7323" w:rsidTr="008C0794">
        <w:trPr>
          <w:trHeight w:val="418"/>
        </w:trPr>
        <w:tc>
          <w:tcPr>
            <w:tcW w:w="817" w:type="dxa"/>
          </w:tcPr>
          <w:p w:rsidR="006E7323" w:rsidRDefault="006E7323" w:rsidP="006E7323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6662" w:type="dxa"/>
          </w:tcPr>
          <w:p w:rsidR="006E7323" w:rsidRDefault="008C0794" w:rsidP="006E7323">
            <w:pPr>
              <w:jc w:val="left"/>
            </w:pPr>
            <w:r>
              <w:rPr>
                <w:rFonts w:hint="eastAsia"/>
              </w:rPr>
              <w:t>重型系统性红斑狼疮</w:t>
            </w:r>
          </w:p>
        </w:tc>
        <w:tc>
          <w:tcPr>
            <w:tcW w:w="1276" w:type="dxa"/>
          </w:tcPr>
          <w:p w:rsidR="006E7323" w:rsidRDefault="008C0794">
            <w:r>
              <w:rPr>
                <w:rFonts w:hint="eastAsia"/>
              </w:rPr>
              <w:t>5000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</w:tr>
      <w:tr w:rsidR="006E7323" w:rsidTr="008C0794">
        <w:trPr>
          <w:trHeight w:val="411"/>
        </w:trPr>
        <w:tc>
          <w:tcPr>
            <w:tcW w:w="817" w:type="dxa"/>
          </w:tcPr>
          <w:p w:rsidR="006E7323" w:rsidRDefault="006E7323" w:rsidP="006E7323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6662" w:type="dxa"/>
          </w:tcPr>
          <w:p w:rsidR="006E7323" w:rsidRDefault="008C0794" w:rsidP="006E7323">
            <w:pPr>
              <w:jc w:val="left"/>
            </w:pPr>
            <w:r>
              <w:rPr>
                <w:rFonts w:hint="eastAsia"/>
              </w:rPr>
              <w:t>慢性肺源性心脏病</w:t>
            </w:r>
          </w:p>
        </w:tc>
        <w:tc>
          <w:tcPr>
            <w:tcW w:w="1276" w:type="dxa"/>
          </w:tcPr>
          <w:p w:rsidR="006E7323" w:rsidRDefault="008C0794">
            <w:r>
              <w:rPr>
                <w:rFonts w:hint="eastAsia"/>
              </w:rPr>
              <w:t>5000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</w:tr>
      <w:tr w:rsidR="006E7323" w:rsidTr="008C0794">
        <w:trPr>
          <w:trHeight w:val="417"/>
        </w:trPr>
        <w:tc>
          <w:tcPr>
            <w:tcW w:w="817" w:type="dxa"/>
          </w:tcPr>
          <w:p w:rsidR="006E7323" w:rsidRDefault="006E7323" w:rsidP="006E7323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6662" w:type="dxa"/>
          </w:tcPr>
          <w:p w:rsidR="006E7323" w:rsidRDefault="008C0794" w:rsidP="006E7323">
            <w:pPr>
              <w:jc w:val="left"/>
            </w:pPr>
            <w:r>
              <w:rPr>
                <w:rFonts w:hint="eastAsia"/>
              </w:rPr>
              <w:t>重症帕金森氏病</w:t>
            </w:r>
          </w:p>
        </w:tc>
        <w:tc>
          <w:tcPr>
            <w:tcW w:w="1276" w:type="dxa"/>
          </w:tcPr>
          <w:p w:rsidR="006E7323" w:rsidRDefault="008C0794">
            <w:r>
              <w:rPr>
                <w:rFonts w:hint="eastAsia"/>
              </w:rPr>
              <w:t>3500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</w:tr>
      <w:tr w:rsidR="006E7323" w:rsidTr="008C0794">
        <w:trPr>
          <w:trHeight w:val="422"/>
        </w:trPr>
        <w:tc>
          <w:tcPr>
            <w:tcW w:w="817" w:type="dxa"/>
          </w:tcPr>
          <w:p w:rsidR="006E7323" w:rsidRDefault="006E7323" w:rsidP="006E7323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6662" w:type="dxa"/>
          </w:tcPr>
          <w:p w:rsidR="006E7323" w:rsidRDefault="008C0794" w:rsidP="006E7323">
            <w:pPr>
              <w:jc w:val="left"/>
            </w:pPr>
            <w:r>
              <w:rPr>
                <w:rFonts w:hint="eastAsia"/>
              </w:rPr>
              <w:t>抑郁症</w:t>
            </w:r>
          </w:p>
        </w:tc>
        <w:tc>
          <w:tcPr>
            <w:tcW w:w="1276" w:type="dxa"/>
          </w:tcPr>
          <w:p w:rsidR="006E7323" w:rsidRDefault="008C0794">
            <w:r>
              <w:rPr>
                <w:rFonts w:hint="eastAsia"/>
              </w:rPr>
              <w:t>3500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</w:tr>
    </w:tbl>
    <w:p w:rsidR="006E7323" w:rsidRPr="006E7323" w:rsidRDefault="006E7323"/>
    <w:sectPr w:rsidR="006E7323" w:rsidRPr="006E7323" w:rsidSect="00B94F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C2C" w:rsidRDefault="00911C2C" w:rsidP="00960FF6">
      <w:r>
        <w:separator/>
      </w:r>
    </w:p>
  </w:endnote>
  <w:endnote w:type="continuationSeparator" w:id="1">
    <w:p w:rsidR="00911C2C" w:rsidRDefault="00911C2C" w:rsidP="00960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C2C" w:rsidRDefault="00911C2C" w:rsidP="00960FF6">
      <w:r>
        <w:separator/>
      </w:r>
    </w:p>
  </w:footnote>
  <w:footnote w:type="continuationSeparator" w:id="1">
    <w:p w:rsidR="00911C2C" w:rsidRDefault="00911C2C" w:rsidP="00960F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323"/>
    <w:rsid w:val="006E7323"/>
    <w:rsid w:val="008C0794"/>
    <w:rsid w:val="00911C2C"/>
    <w:rsid w:val="00960FF6"/>
    <w:rsid w:val="00B53AF5"/>
    <w:rsid w:val="00B9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3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60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60FF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60F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60F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2018-10-18T03:35:00Z</dcterms:created>
  <dcterms:modified xsi:type="dcterms:W3CDTF">2018-12-05T00:32:00Z</dcterms:modified>
</cp:coreProperties>
</file>